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2D" w:rsidRDefault="00D74D9B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D2D">
        <w:t xml:space="preserve">      </w:t>
      </w:r>
      <w:r w:rsidR="007E2D2D">
        <w:rPr>
          <w:rFonts w:ascii="Bookman Old Style" w:hAnsi="Bookman Old Style"/>
          <w:sz w:val="28"/>
        </w:rPr>
        <w:t>LOYOLA COLLEGE (AUTONOMOUS), CHENNAI – 600 034</w:t>
      </w:r>
    </w:p>
    <w:p w:rsidR="007E2D2D" w:rsidRDefault="007E2D2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432757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432757">
        <w:rPr>
          <w:rFonts w:ascii="Bookman Old Style" w:hAnsi="Bookman Old Style" w:cs="Arial"/>
          <w:b/>
          <w:bCs/>
          <w:noProof/>
        </w:rPr>
        <w:fldChar w:fldCharType="separate"/>
      </w:r>
      <w:r w:rsidR="00D74D9B" w:rsidRPr="000B7454">
        <w:rPr>
          <w:rFonts w:ascii="Bookman Old Style" w:hAnsi="Bookman Old Style" w:cs="Arial"/>
          <w:b/>
          <w:bCs/>
          <w:noProof/>
        </w:rPr>
        <w:t>M.Sc.</w:t>
      </w:r>
      <w:r w:rsidR="00432757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432757">
        <w:rPr>
          <w:rFonts w:ascii="Bookman Old Style" w:hAnsi="Bookman Old Style" w:cs="Arial"/>
          <w:b/>
          <w:bCs/>
        </w:rPr>
        <w:fldChar w:fldCharType="begin"/>
      </w:r>
      <w:r>
        <w:rPr>
          <w:rFonts w:ascii="Bookman Old Style" w:hAnsi="Bookman Old Style" w:cs="Arial"/>
          <w:b/>
          <w:bCs/>
        </w:rPr>
        <w:instrText xml:space="preserve"> MERGEFIELD dept_name </w:instrText>
      </w:r>
      <w:r w:rsidR="00432757">
        <w:rPr>
          <w:rFonts w:ascii="Bookman Old Style" w:hAnsi="Bookman Old Style" w:cs="Arial"/>
          <w:b/>
          <w:bCs/>
        </w:rPr>
        <w:fldChar w:fldCharType="separate"/>
      </w:r>
      <w:r w:rsidR="00D74D9B" w:rsidRPr="000B7454">
        <w:rPr>
          <w:rFonts w:ascii="Bookman Old Style" w:hAnsi="Bookman Old Style" w:cs="Arial"/>
          <w:b/>
          <w:bCs/>
          <w:noProof/>
        </w:rPr>
        <w:t>MEDICAL SOCIOLOGY</w:t>
      </w:r>
      <w:r w:rsidR="00432757">
        <w:rPr>
          <w:rFonts w:ascii="Bookman Old Style" w:hAnsi="Bookman Old Style" w:cs="Arial"/>
          <w:b/>
          <w:bCs/>
        </w:rPr>
        <w:fldChar w:fldCharType="end"/>
      </w:r>
    </w:p>
    <w:p w:rsidR="007E2D2D" w:rsidRDefault="0043275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7E2D2D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D74D9B" w:rsidRPr="000B7454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fldChar w:fldCharType="end"/>
      </w:r>
      <w:r w:rsidR="007E2D2D">
        <w:rPr>
          <w:rFonts w:ascii="Bookman Old Style" w:hAnsi="Bookman Old Style" w:cs="Arial"/>
          <w:noProof/>
        </w:rPr>
        <w:t xml:space="preserve"> </w:t>
      </w:r>
      <w:r w:rsidR="007E2D2D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7E2D2D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D74D9B" w:rsidRPr="000B7454">
        <w:rPr>
          <w:rFonts w:ascii="Bookman Old Style" w:hAnsi="Bookman Old Style" w:cs="Arial"/>
          <w:noProof/>
        </w:rPr>
        <w:t>APRIL 2011</w:t>
      </w:r>
      <w:r>
        <w:rPr>
          <w:rFonts w:ascii="Bookman Old Style" w:hAnsi="Bookman Old Style" w:cs="Arial"/>
        </w:rPr>
        <w:fldChar w:fldCharType="end"/>
      </w:r>
    </w:p>
    <w:p w:rsidR="007E2D2D" w:rsidRDefault="0043275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7E2D2D">
        <w:rPr>
          <w:rFonts w:ascii="Bookman Old Style" w:hAnsi="Bookman Old Style" w:cs="Arial"/>
          <w:noProof/>
        </w:rPr>
        <w:instrText xml:space="preserve"> MERGEFIELD "code" </w:instrText>
      </w:r>
      <w:r>
        <w:rPr>
          <w:rFonts w:ascii="Bookman Old Style" w:hAnsi="Bookman Old Style" w:cs="Arial"/>
          <w:noProof/>
        </w:rPr>
        <w:fldChar w:fldCharType="separate"/>
      </w:r>
      <w:r w:rsidR="00D74D9B" w:rsidRPr="000B7454">
        <w:rPr>
          <w:rFonts w:ascii="Bookman Old Style" w:hAnsi="Bookman Old Style" w:cs="Arial"/>
          <w:noProof/>
        </w:rPr>
        <w:t>SO 4804</w:t>
      </w:r>
      <w:r>
        <w:rPr>
          <w:rFonts w:ascii="Bookman Old Style" w:hAnsi="Bookman Old Style" w:cs="Arial"/>
          <w:noProof/>
        </w:rPr>
        <w:fldChar w:fldCharType="end"/>
      </w:r>
      <w:r w:rsidR="007E2D2D">
        <w:rPr>
          <w:rFonts w:ascii="Bookman Old Style" w:hAnsi="Bookman Old Style" w:cs="Arial"/>
          <w:noProof/>
        </w:rPr>
        <w:t xml:space="preserve"> </w:t>
      </w:r>
      <w:r w:rsidR="007E2D2D"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fldChar w:fldCharType="begin"/>
      </w:r>
      <w:r w:rsidR="007E2D2D">
        <w:rPr>
          <w:rFonts w:ascii="Bookman Old Style" w:hAnsi="Bookman Old Style" w:cs="Arial"/>
        </w:rPr>
        <w:instrText xml:space="preserve"> MERGEFIELD "subject" </w:instrText>
      </w:r>
      <w:r>
        <w:rPr>
          <w:rFonts w:ascii="Bookman Old Style" w:hAnsi="Bookman Old Style" w:cs="Arial"/>
        </w:rPr>
        <w:fldChar w:fldCharType="separate"/>
      </w:r>
      <w:r w:rsidR="00D74D9B" w:rsidRPr="000B7454">
        <w:rPr>
          <w:rFonts w:ascii="Bookman Old Style" w:hAnsi="Bookman Old Style" w:cs="Arial"/>
          <w:noProof/>
        </w:rPr>
        <w:t>QUANTITATIVE RESEARCH METHODS</w:t>
      </w:r>
      <w:r>
        <w:rPr>
          <w:rFonts w:ascii="Bookman Old Style" w:hAnsi="Bookman Old Style" w:cs="Arial"/>
        </w:rPr>
        <w:fldChar w:fldCharType="end"/>
      </w:r>
    </w:p>
    <w:p w:rsidR="007E2D2D" w:rsidRDefault="007E2D2D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E2D2D" w:rsidRDefault="00432757">
      <w:pPr>
        <w:jc w:val="center"/>
        <w:rPr>
          <w:rFonts w:ascii="Bookman Old Style" w:hAnsi="Bookman Old Style"/>
          <w:sz w:val="20"/>
          <w:szCs w:val="20"/>
        </w:rPr>
      </w:pPr>
      <w:r w:rsidRPr="00432757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728" filled="f"/>
        </w:pict>
      </w:r>
    </w:p>
    <w:p w:rsidR="007E2D2D" w:rsidRDefault="007E2D2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432757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432757">
        <w:rPr>
          <w:rFonts w:ascii="Bookman Old Style" w:hAnsi="Bookman Old Style" w:cs="Arial"/>
        </w:rPr>
        <w:fldChar w:fldCharType="separate"/>
      </w:r>
      <w:r w:rsidR="003023CB">
        <w:rPr>
          <w:rFonts w:ascii="Bookman Old Style" w:hAnsi="Bookman Old Style" w:cs="Arial"/>
          <w:noProof/>
        </w:rPr>
        <w:t>5/4</w:t>
      </w:r>
      <w:r w:rsidR="00D74D9B" w:rsidRPr="000B7454">
        <w:rPr>
          <w:rFonts w:ascii="Bookman Old Style" w:hAnsi="Bookman Old Style" w:cs="Arial"/>
          <w:noProof/>
        </w:rPr>
        <w:t>/2011</w:t>
      </w:r>
      <w:r w:rsidR="00432757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E2D2D" w:rsidRDefault="00432757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432757">
        <w:rPr>
          <w:rFonts w:ascii="Bookman Old Style" w:hAnsi="Bookman Old Style" w:cs="Arial"/>
          <w:noProof/>
        </w:rPr>
        <w:pict>
          <v:line id="_x0000_s1032" style="position:absolute;z-index:251658752" from="-2.55pt,16.45pt" to="514.75pt,16.45pt"/>
        </w:pict>
      </w:r>
      <w:r w:rsidR="007E2D2D">
        <w:rPr>
          <w:rFonts w:ascii="Bookman Old Style" w:hAnsi="Bookman Old Style" w:cs="Arial"/>
          <w:noProof/>
        </w:rPr>
        <w:t xml:space="preserve">    </w:t>
      </w:r>
      <w:r w:rsidR="007E2D2D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7E2D2D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D74D9B" w:rsidRPr="000B7454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fldChar w:fldCharType="end"/>
      </w:r>
      <w:r w:rsidR="007E2D2D">
        <w:rPr>
          <w:rFonts w:ascii="Bookman Old Style" w:hAnsi="Bookman Old Style" w:cs="Arial"/>
          <w:szCs w:val="22"/>
        </w:rPr>
        <w:t xml:space="preserve">  </w:t>
      </w:r>
      <w:r w:rsidR="007E2D2D">
        <w:rPr>
          <w:rFonts w:ascii="Bookman Old Style" w:hAnsi="Bookman Old Style" w:cs="Arial"/>
          <w:noProof/>
        </w:rPr>
        <w:t xml:space="preserve">                                            </w:t>
      </w:r>
    </w:p>
    <w:p w:rsidR="00D74D9B" w:rsidRDefault="00D74D9B" w:rsidP="00D74D9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Part – A</w:t>
      </w:r>
    </w:p>
    <w:p w:rsidR="00D74D9B" w:rsidRDefault="00D74D9B" w:rsidP="00D74D9B">
      <w:pPr>
        <w:rPr>
          <w:rFonts w:ascii="Calibri" w:hAnsi="Calibri"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i/>
          <w:u w:val="single"/>
        </w:rPr>
        <w:t>Write a short note on the following in about 30 words each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(10 x 2 = 20 Marks)</w:t>
      </w:r>
    </w:p>
    <w:p w:rsidR="00D74D9B" w:rsidRDefault="00D74D9B" w:rsidP="00D74D9B">
      <w:pPr>
        <w:rPr>
          <w:rFonts w:ascii="Calibri" w:hAnsi="Calibri"/>
        </w:rPr>
      </w:pP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Nomothetic explanation.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Inductive reasoning.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Nominal measures.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Double barrelled questions.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CAPI.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Generalisation.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Narrative review.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Sampling error.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Vignette questions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Dependant variable.</w:t>
      </w:r>
    </w:p>
    <w:p w:rsidR="00D74D9B" w:rsidRDefault="00D74D9B" w:rsidP="00D74D9B">
      <w:pPr>
        <w:rPr>
          <w:rFonts w:ascii="Calibri" w:hAnsi="Calibri"/>
        </w:rPr>
      </w:pPr>
    </w:p>
    <w:p w:rsidR="00D74D9B" w:rsidRDefault="00D74D9B" w:rsidP="00D74D9B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B</w:t>
      </w:r>
    </w:p>
    <w:p w:rsidR="00D74D9B" w:rsidRDefault="00D74D9B" w:rsidP="00D74D9B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  <w:i/>
          <w:u w:val="single"/>
        </w:rPr>
        <w:t>Answer any Five questions in about 300 words each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(5 x 8 = 40 Marks)</w:t>
      </w:r>
    </w:p>
    <w:p w:rsidR="00D74D9B" w:rsidRDefault="00D74D9B" w:rsidP="00D74D9B">
      <w:pPr>
        <w:rPr>
          <w:rFonts w:ascii="Calibri" w:hAnsi="Calibri"/>
        </w:rPr>
      </w:pP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How does theory both inform and is informed by research process?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What is validity? Why is it an important criterion in social research?</w:t>
      </w:r>
    </w:p>
    <w:p w:rsidR="00D74D9B" w:rsidRDefault="00D74D9B" w:rsidP="00D74D9B">
      <w:pPr>
        <w:pStyle w:val="Default"/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 xml:space="preserve">Compare and contrast with adequate examples Indexes and scales. </w:t>
      </w:r>
    </w:p>
    <w:p w:rsidR="00D74D9B" w:rsidRDefault="00D74D9B" w:rsidP="00D74D9B">
      <w:pPr>
        <w:pStyle w:val="Default"/>
        <w:numPr>
          <w:ilvl w:val="0"/>
          <w:numId w:val="8"/>
        </w:numPr>
        <w:jc w:val="both"/>
        <w:rPr>
          <w:rFonts w:ascii="Calibri" w:hAnsi="Calibri"/>
        </w:rPr>
      </w:pPr>
      <w:r>
        <w:rPr>
          <w:rFonts w:ascii="Calibri" w:hAnsi="Calibri"/>
        </w:rPr>
        <w:t>Why might it be helpful to conduct a small pilot study before beginning your research project?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What is a double blind experiment? Explain with suitable examples.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What is the role of bibliography in social research? 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 How do you reduce error due to interviewer variability?</w:t>
      </w:r>
    </w:p>
    <w:p w:rsidR="00D74D9B" w:rsidRDefault="00D74D9B" w:rsidP="00D74D9B">
      <w:pPr>
        <w:ind w:left="720"/>
        <w:rPr>
          <w:rFonts w:ascii="Calibri" w:hAnsi="Calibri"/>
        </w:rPr>
      </w:pPr>
    </w:p>
    <w:p w:rsidR="00D74D9B" w:rsidRDefault="00D74D9B" w:rsidP="00D74D9B">
      <w:pPr>
        <w:rPr>
          <w:rFonts w:ascii="Calibri" w:hAnsi="Calibri"/>
        </w:rPr>
      </w:pPr>
    </w:p>
    <w:p w:rsidR="00D74D9B" w:rsidRDefault="00D74D9B" w:rsidP="00D74D9B">
      <w:pPr>
        <w:rPr>
          <w:rFonts w:ascii="Calibri" w:hAnsi="Calibri"/>
        </w:rPr>
      </w:pPr>
    </w:p>
    <w:p w:rsidR="00D74D9B" w:rsidRDefault="00D74D9B" w:rsidP="00D74D9B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C</w:t>
      </w:r>
    </w:p>
    <w:p w:rsidR="00D74D9B" w:rsidRDefault="00D74D9B" w:rsidP="00D74D9B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  <w:i/>
          <w:u w:val="single"/>
        </w:rPr>
        <w:t>Answer any Two questions in about 1200 words each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>(2 x 20 = 40 Marks)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Examine in detail the problems associated with structured interview. 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What is a self-completion questionnaire? What are its advantages and disadvantages? 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Evaluate the three most common and useful purposes of social research.</w:t>
      </w:r>
    </w:p>
    <w:p w:rsidR="00D74D9B" w:rsidRDefault="00D74D9B" w:rsidP="00D74D9B">
      <w:pPr>
        <w:numPr>
          <w:ilvl w:val="0"/>
          <w:numId w:val="8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Evaluate in detail how a research project is designed.</w:t>
      </w:r>
    </w:p>
    <w:p w:rsidR="00D74D9B" w:rsidRDefault="00D74D9B" w:rsidP="00D74D9B">
      <w:pPr>
        <w:ind w:left="360"/>
        <w:rPr>
          <w:rFonts w:ascii="Calibri" w:hAnsi="Calibri"/>
        </w:rPr>
      </w:pPr>
    </w:p>
    <w:p w:rsidR="00D74D9B" w:rsidRDefault="00D74D9B" w:rsidP="00D74D9B">
      <w:pPr>
        <w:rPr>
          <w:rFonts w:ascii="Calibri" w:hAnsi="Calibri"/>
        </w:rPr>
      </w:pPr>
    </w:p>
    <w:p w:rsidR="007E2D2D" w:rsidRDefault="00D74D9B" w:rsidP="00D74D9B">
      <w:pPr>
        <w:jc w:val="center"/>
        <w:rPr>
          <w:rFonts w:ascii="Bookman Old Style" w:hAnsi="Bookman Old Style"/>
        </w:rPr>
      </w:pPr>
      <w:r>
        <w:rPr>
          <w:rFonts w:ascii="Calibri" w:hAnsi="Calibri"/>
        </w:rPr>
        <w:t>xxxxxxxxxxxxxxxx</w:t>
      </w:r>
    </w:p>
    <w:sectPr w:rsidR="007E2D2D" w:rsidSect="00432757">
      <w:footerReference w:type="even" r:id="rId8"/>
      <w:footerReference w:type="default" r:id="rId9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D2D" w:rsidRDefault="007E2D2D">
      <w:r>
        <w:separator/>
      </w:r>
    </w:p>
  </w:endnote>
  <w:endnote w:type="continuationSeparator" w:id="1">
    <w:p w:rsidR="007E2D2D" w:rsidRDefault="007E2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FFF521A-0AF5-445D-9E67-F27501FB296B}"/>
    <w:embedBold r:id="rId2" w:fontKey="{9265758D-6170-4BA0-B3A8-E84243C3AE0F}"/>
    <w:embedItalic r:id="rId3" w:fontKey="{AB727727-7586-4DB3-A447-DBF393C408E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915039DD-C981-499E-9661-5ABA3D90B89C}"/>
    <w:embedBold r:id="rId5" w:fontKey="{DF9403E2-A374-479A-B98D-F4EF6CFCE4D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7DD0408-6D9E-49A3-84A0-835805C0C8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43275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E2D2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2D2D"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D2D" w:rsidRDefault="007E2D2D">
      <w:r>
        <w:separator/>
      </w:r>
    </w:p>
  </w:footnote>
  <w:footnote w:type="continuationSeparator" w:id="1">
    <w:p w:rsidR="007E2D2D" w:rsidRDefault="007E2D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9E675C5"/>
    <w:multiLevelType w:val="hybridMultilevel"/>
    <w:tmpl w:val="FD9AB5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023CB"/>
    <w:rsid w:val="0031563B"/>
    <w:rsid w:val="00432757"/>
    <w:rsid w:val="007E2D2D"/>
    <w:rsid w:val="00D74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757"/>
    <w:rPr>
      <w:sz w:val="24"/>
      <w:szCs w:val="24"/>
    </w:rPr>
  </w:style>
  <w:style w:type="paragraph" w:styleId="Heading1">
    <w:name w:val="heading 1"/>
    <w:basedOn w:val="Normal"/>
    <w:next w:val="Normal"/>
    <w:qFormat/>
    <w:rsid w:val="00432757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432757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432757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432757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432757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432757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32757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432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432757"/>
  </w:style>
  <w:style w:type="paragraph" w:styleId="BodyTextIndent">
    <w:name w:val="Body Text Indent"/>
    <w:basedOn w:val="Normal"/>
    <w:semiHidden/>
    <w:rsid w:val="00432757"/>
    <w:pPr>
      <w:ind w:left="1440" w:hanging="360"/>
    </w:pPr>
  </w:style>
  <w:style w:type="paragraph" w:styleId="Header">
    <w:name w:val="header"/>
    <w:basedOn w:val="Normal"/>
    <w:semiHidden/>
    <w:rsid w:val="00432757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432757"/>
    <w:rPr>
      <w:szCs w:val="20"/>
    </w:rPr>
  </w:style>
  <w:style w:type="paragraph" w:styleId="Subtitle">
    <w:name w:val="Subtitle"/>
    <w:basedOn w:val="Normal"/>
    <w:qFormat/>
    <w:rsid w:val="00432757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customStyle="1" w:styleId="Default">
    <w:name w:val="Default"/>
    <w:rsid w:val="00D74D9B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5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3</cp:revision>
  <cp:lastPrinted>2011-03-30T07:59:00Z</cp:lastPrinted>
  <dcterms:created xsi:type="dcterms:W3CDTF">2011-03-30T07:59:00Z</dcterms:created>
  <dcterms:modified xsi:type="dcterms:W3CDTF">2011-03-30T08:11:00Z</dcterms:modified>
</cp:coreProperties>
</file>